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C32E" w14:textId="77777777" w:rsidR="00854124" w:rsidRDefault="00854124" w:rsidP="002E7F7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CD855BF" w14:textId="1987571D" w:rsidR="007B1404" w:rsidRPr="002E7F70" w:rsidRDefault="007B1404" w:rsidP="002E7F70">
      <w:pPr>
        <w:jc w:val="center"/>
        <w:rPr>
          <w:rFonts w:ascii="Times New Roman" w:hAnsi="Times New Roman"/>
          <w:b/>
          <w:sz w:val="28"/>
          <w:szCs w:val="28"/>
        </w:rPr>
      </w:pPr>
      <w:r w:rsidRPr="00F61A22">
        <w:rPr>
          <w:rFonts w:ascii="Times New Roman" w:hAnsi="Times New Roman"/>
          <w:b/>
          <w:sz w:val="28"/>
          <w:szCs w:val="28"/>
        </w:rPr>
        <w:t>INFORMACJA O PRZETWARZANIU DANYCH OSOBOWYCH</w:t>
      </w:r>
      <w:r w:rsidRPr="00F61A22">
        <w:rPr>
          <w:rFonts w:ascii="Times New Roman" w:hAnsi="Times New Roman"/>
          <w:b/>
          <w:sz w:val="28"/>
          <w:szCs w:val="28"/>
        </w:rPr>
        <w:br/>
      </w:r>
      <w:r w:rsidRPr="00F61A22">
        <w:rPr>
          <w:rFonts w:ascii="Times New Roman" w:hAnsi="Times New Roman"/>
          <w:b/>
          <w:bCs/>
          <w:sz w:val="28"/>
          <w:szCs w:val="28"/>
        </w:rPr>
        <w:t>w związku z ubieganiem się ośrodki w ramach Krajowego Funduszu Szkoleniowego</w:t>
      </w:r>
    </w:p>
    <w:p w14:paraId="225E6611" w14:textId="77777777" w:rsidR="007B1404" w:rsidRPr="002E7F70" w:rsidRDefault="007B1404" w:rsidP="007B1404">
      <w:pPr>
        <w:jc w:val="both"/>
        <w:rPr>
          <w:rFonts w:ascii="Times New Roman" w:hAnsi="Times New Roman"/>
        </w:rPr>
      </w:pPr>
    </w:p>
    <w:p w14:paraId="1A7E6050" w14:textId="339D8057" w:rsidR="007B1404" w:rsidRPr="002E7F70" w:rsidRDefault="007B1404" w:rsidP="00DE20A4">
      <w:pPr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 w:rsidRPr="002E7F70">
        <w:rPr>
          <w:rFonts w:ascii="Times New Roman" w:hAnsi="Times New Roman"/>
          <w:sz w:val="20"/>
          <w:szCs w:val="20"/>
        </w:rPr>
        <w:t xml:space="preserve">Zgodnie z art. 13 </w:t>
      </w:r>
      <w:r w:rsidR="00DB042A" w:rsidRPr="002E7F70">
        <w:rPr>
          <w:rFonts w:ascii="Times New Roman" w:hAnsi="Times New Roman"/>
          <w:sz w:val="20"/>
          <w:szCs w:val="20"/>
        </w:rPr>
        <w:t xml:space="preserve">i 14 </w:t>
      </w:r>
      <w:r w:rsidRPr="002E7F70">
        <w:rPr>
          <w:rFonts w:ascii="Times New Roman" w:hAnsi="Times New Roman"/>
          <w:i/>
          <w:iCs/>
          <w:sz w:val="20"/>
          <w:szCs w:val="20"/>
        </w:rPr>
        <w:t>Rozporządzenia Parlamentu Europejskiego i Rady (UE) 2016/679 z dnia 27 kwietnia 2016</w:t>
      </w:r>
      <w:r w:rsidR="002E7F70">
        <w:rPr>
          <w:rFonts w:ascii="Times New Roman" w:hAnsi="Times New Roman"/>
          <w:i/>
          <w:iCs/>
          <w:sz w:val="20"/>
          <w:szCs w:val="20"/>
        </w:rPr>
        <w:t> </w:t>
      </w:r>
      <w:r w:rsidRPr="002E7F70">
        <w:rPr>
          <w:rFonts w:ascii="Times New Roman" w:hAnsi="Times New Roman"/>
          <w:i/>
          <w:iCs/>
          <w:sz w:val="20"/>
          <w:szCs w:val="20"/>
        </w:rPr>
        <w:t>r. w sprawie ochrony osób fizycznych w związku z przetwarzaniem danych osobowych i w sprawie swobodnego przepływu takich danych oraz uchylenia dyrektywy 95/46/WE</w:t>
      </w:r>
      <w:r w:rsidRPr="002E7F70">
        <w:rPr>
          <w:rFonts w:ascii="Times New Roman" w:hAnsi="Times New Roman"/>
          <w:sz w:val="20"/>
          <w:szCs w:val="20"/>
        </w:rPr>
        <w:t xml:space="preserve">, dalej jako: </w:t>
      </w:r>
      <w:r w:rsidR="00D12A45" w:rsidRPr="002E7F70">
        <w:rPr>
          <w:rFonts w:ascii="Times New Roman" w:hAnsi="Times New Roman"/>
          <w:sz w:val="20"/>
          <w:szCs w:val="20"/>
        </w:rPr>
        <w:t>RODO</w:t>
      </w:r>
      <w:r w:rsidRPr="002E7F70">
        <w:rPr>
          <w:rFonts w:ascii="Times New Roman" w:hAnsi="Times New Roman"/>
          <w:sz w:val="20"/>
          <w:szCs w:val="20"/>
        </w:rPr>
        <w:t>, informujemy, że:</w:t>
      </w:r>
    </w:p>
    <w:p w14:paraId="7D419122" w14:textId="1A22BF07" w:rsidR="007B1404" w:rsidRPr="002E7F70" w:rsidRDefault="00D12A45" w:rsidP="00DE20A4">
      <w:pPr>
        <w:pStyle w:val="Akapitzlist1"/>
        <w:numPr>
          <w:ilvl w:val="0"/>
          <w:numId w:val="1"/>
        </w:numPr>
        <w:tabs>
          <w:tab w:val="left" w:pos="567"/>
        </w:tabs>
        <w:suppressAutoHyphens w:val="0"/>
        <w:ind w:left="567" w:hanging="567"/>
        <w:jc w:val="both"/>
        <w:rPr>
          <w:sz w:val="20"/>
          <w:szCs w:val="20"/>
        </w:rPr>
      </w:pPr>
      <w:r w:rsidRPr="002E7F70">
        <w:rPr>
          <w:sz w:val="20"/>
          <w:szCs w:val="20"/>
        </w:rPr>
        <w:t>A</w:t>
      </w:r>
      <w:r w:rsidR="007B1404" w:rsidRPr="002E7F70">
        <w:rPr>
          <w:sz w:val="20"/>
          <w:szCs w:val="20"/>
        </w:rPr>
        <w:t xml:space="preserve">dministratorem danych osobowych zawartych w wniosku jest Powiatowy Urząd Pracy z siedzibą </w:t>
      </w:r>
      <w:r w:rsidR="007B1404" w:rsidRPr="002E7F70">
        <w:rPr>
          <w:sz w:val="20"/>
          <w:szCs w:val="20"/>
        </w:rPr>
        <w:br/>
        <w:t xml:space="preserve">w Bytomiu (41-902), przy ul. Łagiewnickiej 15 (dalej jako: PUP). Z administratorem danych można się skontaktować również pod adresem e-mail: </w:t>
      </w:r>
      <w:hyperlink r:id="rId5" w:history="1">
        <w:r w:rsidR="007B1404" w:rsidRPr="002E7F70">
          <w:rPr>
            <w:rStyle w:val="Hipercze"/>
            <w:sz w:val="20"/>
            <w:szCs w:val="20"/>
          </w:rPr>
          <w:t>urzad@pupbytom.com.pl</w:t>
        </w:r>
      </w:hyperlink>
      <w:r w:rsidRPr="002E7F70">
        <w:rPr>
          <w:sz w:val="20"/>
          <w:szCs w:val="20"/>
        </w:rPr>
        <w:t>.</w:t>
      </w:r>
    </w:p>
    <w:p w14:paraId="5769CEC5" w14:textId="2949EC4C" w:rsidR="007B1404" w:rsidRPr="002E7F70" w:rsidRDefault="007B1404" w:rsidP="00701DA3">
      <w:pPr>
        <w:pStyle w:val="Akapitzlist1"/>
        <w:numPr>
          <w:ilvl w:val="0"/>
          <w:numId w:val="1"/>
        </w:numPr>
        <w:tabs>
          <w:tab w:val="left" w:pos="567"/>
        </w:tabs>
        <w:suppressAutoHyphens w:val="0"/>
        <w:ind w:left="567" w:hanging="567"/>
        <w:jc w:val="both"/>
        <w:rPr>
          <w:sz w:val="20"/>
          <w:szCs w:val="20"/>
        </w:rPr>
      </w:pPr>
      <w:r w:rsidRPr="002E7F70">
        <w:rPr>
          <w:sz w:val="20"/>
          <w:szCs w:val="20"/>
        </w:rPr>
        <w:t xml:space="preserve">PUP wyznaczył inspektora ochrony danych, z którym można skontaktować się pod adresem e-mail: </w:t>
      </w:r>
      <w:hyperlink r:id="rId6" w:history="1">
        <w:r w:rsidR="00D12A45" w:rsidRPr="002E7F70">
          <w:rPr>
            <w:rStyle w:val="Hipercze"/>
            <w:sz w:val="20"/>
            <w:szCs w:val="20"/>
          </w:rPr>
          <w:t>iod@pupbytom.com.pl</w:t>
        </w:r>
      </w:hyperlink>
      <w:r w:rsidRPr="002E7F70">
        <w:rPr>
          <w:sz w:val="20"/>
          <w:szCs w:val="20"/>
        </w:rPr>
        <w:t xml:space="preserve"> lub przesyłając korespondencję na adres PUP z dopiskiem „IOD”</w:t>
      </w:r>
      <w:r w:rsidR="00D12A45" w:rsidRPr="002E7F70">
        <w:rPr>
          <w:sz w:val="20"/>
          <w:szCs w:val="20"/>
        </w:rPr>
        <w:t>.</w:t>
      </w:r>
    </w:p>
    <w:p w14:paraId="112E3A81" w14:textId="1CCE25B8" w:rsidR="007B1404" w:rsidRPr="002E7F70" w:rsidRDefault="00D12A45" w:rsidP="00701DA3">
      <w:pPr>
        <w:pStyle w:val="Akapitzlist1"/>
        <w:numPr>
          <w:ilvl w:val="0"/>
          <w:numId w:val="1"/>
        </w:numPr>
        <w:tabs>
          <w:tab w:val="left" w:pos="567"/>
        </w:tabs>
        <w:suppressAutoHyphens w:val="0"/>
        <w:ind w:left="567" w:hanging="567"/>
        <w:jc w:val="both"/>
        <w:rPr>
          <w:sz w:val="20"/>
          <w:szCs w:val="20"/>
        </w:rPr>
      </w:pPr>
      <w:r w:rsidRPr="002E7F70">
        <w:rPr>
          <w:sz w:val="20"/>
          <w:szCs w:val="20"/>
        </w:rPr>
        <w:t>D</w:t>
      </w:r>
      <w:r w:rsidR="007B1404" w:rsidRPr="002E7F70">
        <w:rPr>
          <w:sz w:val="20"/>
          <w:szCs w:val="20"/>
        </w:rPr>
        <w:t>ane osobowe obejmują dane wnioskodawcy oraz dane pracowników korzystających ze wsparcia w</w:t>
      </w:r>
      <w:r w:rsidR="002E7F70">
        <w:rPr>
          <w:sz w:val="20"/>
          <w:szCs w:val="20"/>
        </w:rPr>
        <w:t> </w:t>
      </w:r>
      <w:r w:rsidR="007B1404" w:rsidRPr="002E7F70">
        <w:rPr>
          <w:sz w:val="20"/>
          <w:szCs w:val="20"/>
        </w:rPr>
        <w:t xml:space="preserve">ramach Krajowego Funduszu Szkoleniowego, które zostały wskazane we wniosku </w:t>
      </w:r>
      <w:r w:rsidRPr="002E7F70">
        <w:rPr>
          <w:sz w:val="20"/>
          <w:szCs w:val="20"/>
        </w:rPr>
        <w:t>o udzielenie</w:t>
      </w:r>
      <w:r w:rsidR="007B1404" w:rsidRPr="002E7F70">
        <w:rPr>
          <w:sz w:val="20"/>
          <w:szCs w:val="20"/>
        </w:rPr>
        <w:t xml:space="preserve"> wsparcia ze środków Krajowego Funduszu Szkoleniowego</w:t>
      </w:r>
      <w:r w:rsidRPr="002E7F70">
        <w:rPr>
          <w:sz w:val="20"/>
          <w:szCs w:val="20"/>
        </w:rPr>
        <w:t>.</w:t>
      </w:r>
    </w:p>
    <w:p w14:paraId="35871FA9" w14:textId="12B4941C" w:rsidR="007B1404" w:rsidRPr="002E7F70" w:rsidRDefault="00D12A45" w:rsidP="00701DA3">
      <w:pPr>
        <w:pStyle w:val="Akapitzlist1"/>
        <w:numPr>
          <w:ilvl w:val="0"/>
          <w:numId w:val="1"/>
        </w:numPr>
        <w:tabs>
          <w:tab w:val="left" w:pos="567"/>
        </w:tabs>
        <w:suppressAutoHyphens w:val="0"/>
        <w:ind w:left="567" w:hanging="567"/>
        <w:jc w:val="both"/>
        <w:rPr>
          <w:sz w:val="20"/>
          <w:szCs w:val="20"/>
        </w:rPr>
      </w:pPr>
      <w:r w:rsidRPr="002E7F70">
        <w:rPr>
          <w:sz w:val="20"/>
          <w:szCs w:val="20"/>
        </w:rPr>
        <w:t>D</w:t>
      </w:r>
      <w:r w:rsidR="007B1404" w:rsidRPr="002E7F70">
        <w:rPr>
          <w:sz w:val="20"/>
          <w:szCs w:val="20"/>
        </w:rPr>
        <w:t xml:space="preserve">ane wnioskodawcy będą przetwarzane </w:t>
      </w:r>
      <w:r w:rsidRPr="002E7F70">
        <w:rPr>
          <w:sz w:val="20"/>
          <w:szCs w:val="20"/>
        </w:rPr>
        <w:t>w</w:t>
      </w:r>
      <w:r w:rsidR="007B1404" w:rsidRPr="002E7F70">
        <w:rPr>
          <w:sz w:val="20"/>
          <w:szCs w:val="20"/>
        </w:rPr>
        <w:t xml:space="preserve"> </w:t>
      </w:r>
      <w:r w:rsidR="007B1404" w:rsidRPr="002E7F70">
        <w:rPr>
          <w:color w:val="000000"/>
          <w:sz w:val="20"/>
          <w:szCs w:val="20"/>
        </w:rPr>
        <w:t xml:space="preserve">celu rozpatrzenia wniosku i wykonania umowy o wsparcie </w:t>
      </w:r>
      <w:r w:rsidR="007B1404" w:rsidRPr="002E7F70">
        <w:rPr>
          <w:color w:val="000000"/>
          <w:sz w:val="20"/>
          <w:szCs w:val="20"/>
        </w:rPr>
        <w:br/>
        <w:t xml:space="preserve">w ramach Krajowego Funduszu Szkoleniowego, </w:t>
      </w:r>
      <w:r w:rsidR="007B1404" w:rsidRPr="002E7F70">
        <w:rPr>
          <w:sz w:val="20"/>
          <w:szCs w:val="20"/>
        </w:rPr>
        <w:t xml:space="preserve">w oparciu o art. 6 ust. 1 lit. c </w:t>
      </w:r>
      <w:r w:rsidRPr="002E7F70">
        <w:rPr>
          <w:sz w:val="20"/>
          <w:szCs w:val="20"/>
        </w:rPr>
        <w:t>RODO</w:t>
      </w:r>
      <w:r w:rsidR="007B1404" w:rsidRPr="002E7F70">
        <w:rPr>
          <w:sz w:val="20"/>
          <w:szCs w:val="20"/>
        </w:rPr>
        <w:t xml:space="preserve"> w związku</w:t>
      </w:r>
      <w:r w:rsidRPr="002E7F70">
        <w:rPr>
          <w:sz w:val="20"/>
          <w:szCs w:val="20"/>
        </w:rPr>
        <w:t xml:space="preserve"> </w:t>
      </w:r>
      <w:r w:rsidR="007B1404" w:rsidRPr="002E7F70">
        <w:rPr>
          <w:sz w:val="20"/>
          <w:szCs w:val="20"/>
        </w:rPr>
        <w:t xml:space="preserve">z zapisami </w:t>
      </w:r>
      <w:r w:rsidRPr="002E7F70">
        <w:rPr>
          <w:i/>
          <w:iCs/>
          <w:sz w:val="20"/>
          <w:szCs w:val="20"/>
        </w:rPr>
        <w:t>ustawy z dnia 20 marca 2025 r. o rynku pracy i służbach zatrudnienia</w:t>
      </w:r>
      <w:r w:rsidR="007B1404" w:rsidRPr="002E7F70">
        <w:rPr>
          <w:sz w:val="20"/>
          <w:szCs w:val="20"/>
        </w:rPr>
        <w:t xml:space="preserve">, </w:t>
      </w:r>
      <w:r w:rsidR="007B1404" w:rsidRPr="002E7F70">
        <w:rPr>
          <w:i/>
          <w:iCs/>
          <w:sz w:val="20"/>
          <w:szCs w:val="20"/>
        </w:rPr>
        <w:t>Rozporządzenia Ministra Pracy</w:t>
      </w:r>
      <w:r w:rsidR="007B1404" w:rsidRPr="002E7F70">
        <w:rPr>
          <w:i/>
          <w:iCs/>
          <w:sz w:val="20"/>
          <w:szCs w:val="20"/>
        </w:rPr>
        <w:br/>
        <w:t xml:space="preserve"> i Polityki Społecznej z dnia 14 maja 2014</w:t>
      </w:r>
      <w:r w:rsidRPr="002E7F70">
        <w:rPr>
          <w:i/>
          <w:iCs/>
          <w:sz w:val="20"/>
          <w:szCs w:val="20"/>
        </w:rPr>
        <w:t xml:space="preserve"> </w:t>
      </w:r>
      <w:r w:rsidR="007B1404" w:rsidRPr="002E7F70">
        <w:rPr>
          <w:i/>
          <w:iCs/>
          <w:sz w:val="20"/>
          <w:szCs w:val="20"/>
        </w:rPr>
        <w:t xml:space="preserve"> r</w:t>
      </w:r>
      <w:r w:rsidRPr="002E7F70">
        <w:rPr>
          <w:i/>
          <w:iCs/>
          <w:sz w:val="20"/>
          <w:szCs w:val="20"/>
        </w:rPr>
        <w:t xml:space="preserve"> </w:t>
      </w:r>
      <w:r w:rsidR="007B1404" w:rsidRPr="002E7F70">
        <w:rPr>
          <w:i/>
          <w:iCs/>
          <w:sz w:val="20"/>
          <w:szCs w:val="20"/>
        </w:rPr>
        <w:t>. w sprawie przyznawania środków z Krajowego Funduszu Szkoleniowego</w:t>
      </w:r>
      <w:r w:rsidR="007B1404" w:rsidRPr="002E7F70">
        <w:rPr>
          <w:sz w:val="20"/>
          <w:szCs w:val="20"/>
        </w:rPr>
        <w:t xml:space="preserve"> oraz </w:t>
      </w:r>
      <w:r w:rsidR="007B1404" w:rsidRPr="002E7F70">
        <w:rPr>
          <w:i/>
          <w:iCs/>
          <w:color w:val="000000"/>
          <w:sz w:val="20"/>
          <w:szCs w:val="20"/>
        </w:rPr>
        <w:t>ustawy</w:t>
      </w:r>
      <w:r w:rsidRPr="002E7F70">
        <w:rPr>
          <w:i/>
          <w:iCs/>
          <w:color w:val="000000"/>
          <w:sz w:val="20"/>
          <w:szCs w:val="20"/>
        </w:rPr>
        <w:t xml:space="preserve">  </w:t>
      </w:r>
      <w:r w:rsidR="007B1404" w:rsidRPr="002E7F70">
        <w:rPr>
          <w:i/>
          <w:iCs/>
          <w:color w:val="000000"/>
          <w:sz w:val="20"/>
          <w:szCs w:val="20"/>
        </w:rPr>
        <w:t>z dnia 30 kwietnia 2004 r. o postępowaniu w sprawach dotyczących pomocy publicznej;</w:t>
      </w:r>
    </w:p>
    <w:p w14:paraId="1BD66419" w14:textId="4EC2119F" w:rsidR="007B1404" w:rsidRPr="002E7F70" w:rsidRDefault="00D12A45" w:rsidP="00701DA3">
      <w:pPr>
        <w:pStyle w:val="Akapitzlist1"/>
        <w:numPr>
          <w:ilvl w:val="0"/>
          <w:numId w:val="1"/>
        </w:numPr>
        <w:tabs>
          <w:tab w:val="left" w:pos="567"/>
        </w:tabs>
        <w:suppressAutoHyphens w:val="0"/>
        <w:ind w:left="567" w:hanging="567"/>
        <w:jc w:val="both"/>
        <w:rPr>
          <w:sz w:val="20"/>
          <w:szCs w:val="20"/>
        </w:rPr>
      </w:pPr>
      <w:r w:rsidRPr="002E7F70">
        <w:rPr>
          <w:sz w:val="20"/>
          <w:szCs w:val="20"/>
        </w:rPr>
        <w:t>D</w:t>
      </w:r>
      <w:r w:rsidR="007B1404" w:rsidRPr="002E7F70">
        <w:rPr>
          <w:sz w:val="20"/>
          <w:szCs w:val="20"/>
        </w:rPr>
        <w:t xml:space="preserve">ane pracowników wnioskodawcy, korzystających z form wsparcia w ramach Krajowego Funduszu Szkoleniowego, przetwarzane będą w oparciu o art. 6 ust. 1 lit. e </w:t>
      </w:r>
      <w:r w:rsidRPr="002E7F70">
        <w:rPr>
          <w:sz w:val="20"/>
          <w:szCs w:val="20"/>
        </w:rPr>
        <w:t>RODO</w:t>
      </w:r>
      <w:r w:rsidR="007B1404" w:rsidRPr="002E7F70">
        <w:rPr>
          <w:sz w:val="20"/>
          <w:szCs w:val="20"/>
        </w:rPr>
        <w:t xml:space="preserve">, tj. w zakresie niezbędnym do wykonania zadania realizowanego </w:t>
      </w:r>
      <w:r w:rsidRPr="002E7F70">
        <w:rPr>
          <w:sz w:val="20"/>
          <w:szCs w:val="20"/>
        </w:rPr>
        <w:t xml:space="preserve"> </w:t>
      </w:r>
      <w:r w:rsidR="007B1404" w:rsidRPr="002E7F70">
        <w:rPr>
          <w:sz w:val="20"/>
          <w:szCs w:val="20"/>
        </w:rPr>
        <w:t>w interesie publicznym, które zostało powierzone Administratorowi. Zadanie dotyczy udzielenia wsparcia w ramach środków</w:t>
      </w:r>
      <w:r w:rsidRPr="002E7F70">
        <w:rPr>
          <w:sz w:val="20"/>
          <w:szCs w:val="20"/>
        </w:rPr>
        <w:t xml:space="preserve"> </w:t>
      </w:r>
      <w:r w:rsidR="007B1404" w:rsidRPr="002E7F70">
        <w:rPr>
          <w:sz w:val="20"/>
          <w:szCs w:val="20"/>
        </w:rPr>
        <w:t xml:space="preserve">z Krajowego Funduszu Szkoleniowego, przeprowadzenia czynności kontrolnych, które zostały określone w </w:t>
      </w:r>
      <w:r w:rsidR="00010484" w:rsidRPr="002E7F70">
        <w:rPr>
          <w:i/>
          <w:iCs/>
          <w:sz w:val="20"/>
          <w:szCs w:val="20"/>
        </w:rPr>
        <w:t>ustawie z dnia 20 marca 2025 r. o rynku pracy i służbach zatrudnienia</w:t>
      </w:r>
      <w:r w:rsidR="00010484" w:rsidRPr="002E7F70" w:rsidDel="00010484">
        <w:rPr>
          <w:sz w:val="20"/>
          <w:szCs w:val="20"/>
        </w:rPr>
        <w:t xml:space="preserve"> </w:t>
      </w:r>
      <w:r w:rsidR="007B1404" w:rsidRPr="002E7F70">
        <w:rPr>
          <w:sz w:val="20"/>
          <w:szCs w:val="20"/>
        </w:rPr>
        <w:t xml:space="preserve">i </w:t>
      </w:r>
      <w:r w:rsidR="00010484" w:rsidRPr="002E7F70">
        <w:rPr>
          <w:sz w:val="20"/>
          <w:szCs w:val="20"/>
        </w:rPr>
        <w:t>R</w:t>
      </w:r>
      <w:r w:rsidR="007B1404" w:rsidRPr="002E7F70">
        <w:rPr>
          <w:sz w:val="20"/>
          <w:szCs w:val="20"/>
        </w:rPr>
        <w:t>ozporządzeniu Ministra Pracy i Polityki Społecznej z dnia 14 maja 2014 r., w sprawie przyznawania środków z Krajowego Funduszu Szkoleniowego jak również w związku z</w:t>
      </w:r>
      <w:r w:rsidR="002E7F70">
        <w:rPr>
          <w:sz w:val="20"/>
          <w:szCs w:val="20"/>
        </w:rPr>
        <w:t> </w:t>
      </w:r>
      <w:r w:rsidR="007B1404" w:rsidRPr="002E7F70">
        <w:rPr>
          <w:sz w:val="20"/>
          <w:szCs w:val="20"/>
        </w:rPr>
        <w:t xml:space="preserve">zadaniem publicznym, jakim jest wydatkowanie środków publicznych </w:t>
      </w:r>
      <w:r w:rsidR="007B1404" w:rsidRPr="002E7F70">
        <w:rPr>
          <w:color w:val="000000"/>
          <w:sz w:val="20"/>
          <w:szCs w:val="20"/>
          <w:shd w:val="clear" w:color="auto" w:fill="FFFFFF"/>
        </w:rPr>
        <w:t>w sposób celowy i</w:t>
      </w:r>
      <w:r w:rsidR="00010484" w:rsidRPr="002E7F70">
        <w:rPr>
          <w:color w:val="000000"/>
          <w:sz w:val="20"/>
          <w:szCs w:val="20"/>
          <w:shd w:val="clear" w:color="auto" w:fill="FFFFFF"/>
        </w:rPr>
        <w:t> </w:t>
      </w:r>
      <w:r w:rsidR="007B1404" w:rsidRPr="002E7F70">
        <w:rPr>
          <w:color w:val="000000"/>
          <w:sz w:val="20"/>
          <w:szCs w:val="20"/>
          <w:shd w:val="clear" w:color="auto" w:fill="FFFFFF"/>
        </w:rPr>
        <w:t>oszczędny, z</w:t>
      </w:r>
      <w:r w:rsidR="002E7F70">
        <w:rPr>
          <w:color w:val="000000"/>
          <w:sz w:val="20"/>
          <w:szCs w:val="20"/>
          <w:shd w:val="clear" w:color="auto" w:fill="FFFFFF"/>
        </w:rPr>
        <w:t> </w:t>
      </w:r>
      <w:r w:rsidR="007B1404" w:rsidRPr="002E7F70">
        <w:rPr>
          <w:color w:val="000000"/>
          <w:sz w:val="20"/>
          <w:szCs w:val="20"/>
          <w:shd w:val="clear" w:color="auto" w:fill="FFFFFF"/>
        </w:rPr>
        <w:t xml:space="preserve">zachowaniem zasady uzyskiwania najlepszych efektów z dokonywanych nakładów, które zostało określone w art. 44 </w:t>
      </w:r>
      <w:r w:rsidR="00010484" w:rsidRPr="002E7F70">
        <w:rPr>
          <w:i/>
          <w:iCs/>
          <w:color w:val="000000"/>
          <w:sz w:val="20"/>
          <w:szCs w:val="20"/>
          <w:shd w:val="clear" w:color="auto" w:fill="FFFFFF"/>
        </w:rPr>
        <w:t xml:space="preserve">ustawy </w:t>
      </w:r>
      <w:r w:rsidR="007B1404" w:rsidRPr="002E7F70">
        <w:rPr>
          <w:i/>
          <w:iCs/>
          <w:color w:val="000000"/>
          <w:sz w:val="20"/>
          <w:szCs w:val="20"/>
          <w:shd w:val="clear" w:color="auto" w:fill="FFFFFF"/>
        </w:rPr>
        <w:t>z dnia 27 sierpnia 2009 r. o finansach publicznych</w:t>
      </w:r>
      <w:r w:rsidR="00010484" w:rsidRPr="002E7F70">
        <w:rPr>
          <w:color w:val="000000"/>
          <w:sz w:val="20"/>
          <w:szCs w:val="20"/>
          <w:shd w:val="clear" w:color="auto" w:fill="FFFFFF"/>
        </w:rPr>
        <w:t>.</w:t>
      </w:r>
    </w:p>
    <w:p w14:paraId="3F82FFC6" w14:textId="1919E04B" w:rsidR="00010484" w:rsidRPr="002E7F70" w:rsidRDefault="00010484" w:rsidP="00701DA3">
      <w:pPr>
        <w:pStyle w:val="Akapitzlist1"/>
        <w:numPr>
          <w:ilvl w:val="0"/>
          <w:numId w:val="1"/>
        </w:numPr>
        <w:tabs>
          <w:tab w:val="left" w:pos="567"/>
        </w:tabs>
        <w:suppressAutoHyphens w:val="0"/>
        <w:ind w:left="567" w:hanging="567"/>
        <w:jc w:val="both"/>
        <w:rPr>
          <w:sz w:val="20"/>
          <w:szCs w:val="20"/>
        </w:rPr>
      </w:pPr>
      <w:r w:rsidRPr="002E7F70">
        <w:rPr>
          <w:sz w:val="20"/>
          <w:szCs w:val="20"/>
        </w:rPr>
        <w:t>D</w:t>
      </w:r>
      <w:r w:rsidR="007B1404" w:rsidRPr="002E7F70">
        <w:rPr>
          <w:sz w:val="20"/>
          <w:szCs w:val="20"/>
        </w:rPr>
        <w:t xml:space="preserve">ane osobowe zawarte we wniosku nie będą przekazywane innym podmiotom, z wyjątkiem podmiotów uprawnionych do ich przetwarzania na podstawie przepisów obowiązującego prawa, innych instytucji rynku pracy oraz podmiotów realizujących usługi, które są niezbędne do bieżącego funkcjonowania, z którymi PUP zawarł umowy powierzenia przetwarzania danych, zgodnie z art. 28 </w:t>
      </w:r>
      <w:r w:rsidRPr="002E7F70">
        <w:rPr>
          <w:sz w:val="20"/>
          <w:szCs w:val="20"/>
        </w:rPr>
        <w:t>RODO</w:t>
      </w:r>
      <w:r w:rsidR="007B1404" w:rsidRPr="002E7F70">
        <w:rPr>
          <w:sz w:val="20"/>
          <w:szCs w:val="20"/>
        </w:rPr>
        <w:t xml:space="preserve"> – dostawca usług hostingowych, obsługa prawna oraz ochrony danych, wsparcie techniczne ze strony wykonawcy systemu Syriusz. </w:t>
      </w:r>
    </w:p>
    <w:p w14:paraId="15519EA1" w14:textId="181F1F36" w:rsidR="00010484" w:rsidRPr="002E7F70" w:rsidRDefault="00010484" w:rsidP="00701DA3">
      <w:pPr>
        <w:pStyle w:val="Akapitzlist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2E7F70">
        <w:rPr>
          <w:rFonts w:ascii="Times New Roman" w:hAnsi="Times New Roman"/>
          <w:sz w:val="20"/>
          <w:szCs w:val="20"/>
          <w:lang w:eastAsia="ar-SA"/>
        </w:rPr>
        <w:t>Administrator nie zamierza przekazywać Państwa danych poza Europejski Obszar Gospodarczy (tj. poza obszar Unii Europejskiej, Norwegię, Lichtenstein i Islandię), jednakże PUP dopuszcza taką możliwość, jeżeli wyniknie ona z</w:t>
      </w:r>
      <w:r w:rsidR="00DE20A4" w:rsidRPr="002E7F70">
        <w:rPr>
          <w:rFonts w:ascii="Times New Roman" w:hAnsi="Times New Roman"/>
          <w:sz w:val="20"/>
          <w:szCs w:val="20"/>
          <w:lang w:eastAsia="ar-SA"/>
        </w:rPr>
        <w:t> </w:t>
      </w:r>
      <w:r w:rsidRPr="002E7F70">
        <w:rPr>
          <w:rFonts w:ascii="Times New Roman" w:hAnsi="Times New Roman"/>
          <w:sz w:val="20"/>
          <w:szCs w:val="20"/>
          <w:lang w:eastAsia="ar-SA"/>
        </w:rPr>
        <w:t>przepisów obowiązującego prawa.</w:t>
      </w:r>
    </w:p>
    <w:p w14:paraId="04FBB11D" w14:textId="0CDC0D96" w:rsidR="00010484" w:rsidRPr="002E7F70" w:rsidRDefault="007B1404" w:rsidP="00701DA3">
      <w:pPr>
        <w:pStyle w:val="Akapitzlist1"/>
        <w:numPr>
          <w:ilvl w:val="0"/>
          <w:numId w:val="1"/>
        </w:numPr>
        <w:tabs>
          <w:tab w:val="left" w:pos="567"/>
        </w:tabs>
        <w:suppressAutoHyphens w:val="0"/>
        <w:ind w:left="567" w:hanging="567"/>
        <w:jc w:val="both"/>
        <w:rPr>
          <w:sz w:val="20"/>
          <w:szCs w:val="20"/>
          <w:lang w:eastAsia="en-US"/>
        </w:rPr>
      </w:pPr>
      <w:r w:rsidRPr="002E7F70">
        <w:rPr>
          <w:sz w:val="20"/>
          <w:szCs w:val="20"/>
        </w:rPr>
        <w:t>W uzasadnionych przypadkach dane wnioskodawcy mogą zostać podane do publicznej wiadomości</w:t>
      </w:r>
      <w:r w:rsidR="00010484" w:rsidRPr="002E7F70">
        <w:rPr>
          <w:sz w:val="20"/>
          <w:szCs w:val="20"/>
        </w:rPr>
        <w:t>.</w:t>
      </w:r>
      <w:r w:rsidR="00DE20A4" w:rsidRPr="002E7F70">
        <w:rPr>
          <w:sz w:val="20"/>
          <w:szCs w:val="20"/>
        </w:rPr>
        <w:t xml:space="preserve"> </w:t>
      </w:r>
      <w:bookmarkStart w:id="0" w:name="_Hlk201908677"/>
      <w:r w:rsidR="00010484" w:rsidRPr="002E7F70">
        <w:rPr>
          <w:sz w:val="20"/>
          <w:szCs w:val="20"/>
          <w:lang w:eastAsia="en-US"/>
        </w:rPr>
        <w:t>Pani/Pana dane osobowe będą przechowywane przez okres 10 lat kalendarzowych, po czym zostaną wybrakowane.</w:t>
      </w:r>
    </w:p>
    <w:bookmarkEnd w:id="0"/>
    <w:p w14:paraId="24358BED" w14:textId="291A89F3" w:rsidR="007B1404" w:rsidRPr="002E7F70" w:rsidRDefault="00010484" w:rsidP="00701DA3">
      <w:pPr>
        <w:pStyle w:val="Akapitzlist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2E7F70">
        <w:rPr>
          <w:rFonts w:ascii="Times New Roman" w:hAnsi="Times New Roman"/>
          <w:sz w:val="20"/>
          <w:szCs w:val="20"/>
          <w:lang w:eastAsia="ar-SA"/>
        </w:rPr>
        <w:t>P</w:t>
      </w:r>
      <w:r w:rsidR="007B1404" w:rsidRPr="002E7F70">
        <w:rPr>
          <w:rFonts w:ascii="Times New Roman" w:hAnsi="Times New Roman"/>
          <w:sz w:val="20"/>
          <w:szCs w:val="20"/>
          <w:lang w:eastAsia="ar-SA"/>
        </w:rPr>
        <w:t>osiada</w:t>
      </w:r>
      <w:r w:rsidR="007B1404" w:rsidRPr="002E7F70">
        <w:rPr>
          <w:rFonts w:ascii="Times New Roman" w:hAnsi="Times New Roman"/>
          <w:sz w:val="20"/>
          <w:szCs w:val="20"/>
        </w:rPr>
        <w:t xml:space="preserve"> Pani/Pan:</w:t>
      </w:r>
    </w:p>
    <w:p w14:paraId="3545C9E8" w14:textId="7A2B0332" w:rsidR="007B1404" w:rsidRPr="002E7F70" w:rsidRDefault="007B1404" w:rsidP="00701DA3">
      <w:pPr>
        <w:pStyle w:val="Akapitzlist1"/>
        <w:numPr>
          <w:ilvl w:val="0"/>
          <w:numId w:val="2"/>
        </w:numPr>
        <w:tabs>
          <w:tab w:val="left" w:pos="567"/>
        </w:tabs>
        <w:suppressAutoHyphens w:val="0"/>
        <w:ind w:left="567" w:firstLine="0"/>
        <w:jc w:val="both"/>
        <w:rPr>
          <w:sz w:val="20"/>
          <w:szCs w:val="20"/>
        </w:rPr>
      </w:pPr>
      <w:r w:rsidRPr="002E7F70">
        <w:rPr>
          <w:sz w:val="20"/>
          <w:szCs w:val="20"/>
        </w:rPr>
        <w:t xml:space="preserve">prawo dostępu do Pani/Pana danych osobowych, zgodnie z art. 15 </w:t>
      </w:r>
      <w:r w:rsidR="00010484" w:rsidRPr="002E7F70">
        <w:rPr>
          <w:sz w:val="20"/>
          <w:szCs w:val="20"/>
        </w:rPr>
        <w:t>RODO</w:t>
      </w:r>
      <w:r w:rsidRPr="002E7F70">
        <w:rPr>
          <w:sz w:val="20"/>
          <w:szCs w:val="20"/>
        </w:rPr>
        <w:t>,</w:t>
      </w:r>
    </w:p>
    <w:p w14:paraId="515F95B5" w14:textId="5F267FC9" w:rsidR="007B1404" w:rsidRPr="002E7F70" w:rsidRDefault="007B1404" w:rsidP="00701DA3">
      <w:pPr>
        <w:pStyle w:val="Akapitzlist1"/>
        <w:numPr>
          <w:ilvl w:val="0"/>
          <w:numId w:val="2"/>
        </w:numPr>
        <w:tabs>
          <w:tab w:val="left" w:pos="567"/>
        </w:tabs>
        <w:suppressAutoHyphens w:val="0"/>
        <w:ind w:left="567" w:firstLine="0"/>
        <w:jc w:val="both"/>
        <w:rPr>
          <w:sz w:val="20"/>
          <w:szCs w:val="20"/>
        </w:rPr>
      </w:pPr>
      <w:r w:rsidRPr="002E7F70">
        <w:rPr>
          <w:sz w:val="20"/>
          <w:szCs w:val="20"/>
        </w:rPr>
        <w:t xml:space="preserve">prawo do sprostowania Pani/Pana danych osobowych, zgodnie z art. 16 </w:t>
      </w:r>
      <w:r w:rsidR="00010484" w:rsidRPr="002E7F70">
        <w:rPr>
          <w:sz w:val="20"/>
          <w:szCs w:val="20"/>
        </w:rPr>
        <w:t>RODO</w:t>
      </w:r>
      <w:r w:rsidRPr="002E7F70">
        <w:rPr>
          <w:sz w:val="20"/>
          <w:szCs w:val="20"/>
        </w:rPr>
        <w:t>,</w:t>
      </w:r>
    </w:p>
    <w:p w14:paraId="5AFF2515" w14:textId="1385C5EF" w:rsidR="007B1404" w:rsidRPr="002E7F70" w:rsidRDefault="007B1404" w:rsidP="00701DA3">
      <w:pPr>
        <w:pStyle w:val="Akapitzlist1"/>
        <w:numPr>
          <w:ilvl w:val="0"/>
          <w:numId w:val="2"/>
        </w:numPr>
        <w:tabs>
          <w:tab w:val="left" w:pos="567"/>
        </w:tabs>
        <w:suppressAutoHyphens w:val="0"/>
        <w:ind w:left="567" w:firstLine="0"/>
        <w:jc w:val="both"/>
        <w:rPr>
          <w:sz w:val="20"/>
          <w:szCs w:val="20"/>
        </w:rPr>
      </w:pPr>
      <w:r w:rsidRPr="002E7F70">
        <w:rPr>
          <w:sz w:val="20"/>
          <w:szCs w:val="20"/>
        </w:rPr>
        <w:t xml:space="preserve">prawo do usunięcia danych osobowych, zgodnie z art. 17 </w:t>
      </w:r>
      <w:r w:rsidR="00010484" w:rsidRPr="002E7F70">
        <w:rPr>
          <w:sz w:val="20"/>
          <w:szCs w:val="20"/>
        </w:rPr>
        <w:t>RODO</w:t>
      </w:r>
      <w:r w:rsidRPr="002E7F70">
        <w:rPr>
          <w:sz w:val="20"/>
          <w:szCs w:val="20"/>
        </w:rPr>
        <w:t>, jednakże z zastrzeżeniem przypadków,</w:t>
      </w:r>
      <w:r w:rsidR="00010484" w:rsidRPr="002E7F70">
        <w:rPr>
          <w:sz w:val="20"/>
          <w:szCs w:val="20"/>
        </w:rPr>
        <w:t xml:space="preserve"> </w:t>
      </w:r>
      <w:r w:rsidRPr="002E7F70">
        <w:rPr>
          <w:sz w:val="20"/>
          <w:szCs w:val="20"/>
        </w:rPr>
        <w:t xml:space="preserve">o których mowa w art. 17 ust. 1 oraz 3 </w:t>
      </w:r>
      <w:r w:rsidR="00010484" w:rsidRPr="002E7F70">
        <w:rPr>
          <w:sz w:val="20"/>
          <w:szCs w:val="20"/>
        </w:rPr>
        <w:t>RODO</w:t>
      </w:r>
      <w:r w:rsidRPr="002E7F70">
        <w:rPr>
          <w:sz w:val="20"/>
          <w:szCs w:val="20"/>
        </w:rPr>
        <w:t>,</w:t>
      </w:r>
    </w:p>
    <w:p w14:paraId="093E78CA" w14:textId="413ED758" w:rsidR="007B1404" w:rsidRPr="002E7F70" w:rsidRDefault="007B1404" w:rsidP="00701DA3">
      <w:pPr>
        <w:pStyle w:val="Akapitzlist1"/>
        <w:numPr>
          <w:ilvl w:val="0"/>
          <w:numId w:val="2"/>
        </w:numPr>
        <w:tabs>
          <w:tab w:val="left" w:pos="567"/>
        </w:tabs>
        <w:suppressAutoHyphens w:val="0"/>
        <w:ind w:left="567" w:firstLine="0"/>
        <w:jc w:val="both"/>
        <w:rPr>
          <w:sz w:val="20"/>
          <w:szCs w:val="20"/>
        </w:rPr>
      </w:pPr>
      <w:r w:rsidRPr="002E7F70">
        <w:rPr>
          <w:sz w:val="20"/>
          <w:szCs w:val="20"/>
        </w:rPr>
        <w:t xml:space="preserve">prawo żądania od Administratora ograniczenia przetwarzania danych osobowych, zgodnie art. 18 </w:t>
      </w:r>
      <w:r w:rsidR="00010484" w:rsidRPr="002E7F70">
        <w:rPr>
          <w:sz w:val="20"/>
          <w:szCs w:val="20"/>
        </w:rPr>
        <w:t>RODO</w:t>
      </w:r>
      <w:r w:rsidRPr="002E7F70">
        <w:rPr>
          <w:sz w:val="20"/>
          <w:szCs w:val="20"/>
        </w:rPr>
        <w:t xml:space="preserve">, jednakże z zastrzeżeniem przypadków, o których mowa w art. 18 ust. 2 </w:t>
      </w:r>
      <w:r w:rsidR="00010484" w:rsidRPr="002E7F70">
        <w:rPr>
          <w:sz w:val="20"/>
          <w:szCs w:val="20"/>
        </w:rPr>
        <w:t>RODO</w:t>
      </w:r>
      <w:r w:rsidRPr="002E7F70">
        <w:rPr>
          <w:sz w:val="20"/>
          <w:szCs w:val="20"/>
        </w:rPr>
        <w:t>,</w:t>
      </w:r>
    </w:p>
    <w:p w14:paraId="3CAC8EE9" w14:textId="22D814DA" w:rsidR="007B1404" w:rsidRPr="002E7F70" w:rsidRDefault="007B1404" w:rsidP="00701DA3">
      <w:pPr>
        <w:pStyle w:val="Akapitzlist1"/>
        <w:numPr>
          <w:ilvl w:val="0"/>
          <w:numId w:val="2"/>
        </w:numPr>
        <w:tabs>
          <w:tab w:val="left" w:pos="567"/>
        </w:tabs>
        <w:suppressAutoHyphens w:val="0"/>
        <w:ind w:left="567" w:firstLine="0"/>
        <w:jc w:val="both"/>
        <w:rPr>
          <w:sz w:val="20"/>
          <w:szCs w:val="20"/>
        </w:rPr>
      </w:pPr>
      <w:r w:rsidRPr="002E7F70">
        <w:rPr>
          <w:sz w:val="20"/>
          <w:szCs w:val="20"/>
        </w:rPr>
        <w:t xml:space="preserve">prawo sprzeciwu, </w:t>
      </w:r>
      <w:r w:rsidRPr="002E7F70">
        <w:rPr>
          <w:bCs/>
          <w:sz w:val="20"/>
          <w:szCs w:val="20"/>
        </w:rPr>
        <w:t xml:space="preserve">wobec przetwarzania Pani/Pana danych osobowych, zgodnie z art. 21 </w:t>
      </w:r>
      <w:r w:rsidR="00010484" w:rsidRPr="002E7F70">
        <w:rPr>
          <w:bCs/>
          <w:sz w:val="20"/>
          <w:szCs w:val="20"/>
        </w:rPr>
        <w:t>RODO</w:t>
      </w:r>
      <w:r w:rsidRPr="002E7F70">
        <w:rPr>
          <w:bCs/>
          <w:sz w:val="20"/>
          <w:szCs w:val="20"/>
        </w:rPr>
        <w:t>,</w:t>
      </w:r>
    </w:p>
    <w:p w14:paraId="70960B0D" w14:textId="0FE779E2" w:rsidR="00010484" w:rsidRPr="002E7F70" w:rsidRDefault="00010484" w:rsidP="002E7F70">
      <w:pPr>
        <w:pStyle w:val="Akapitzlist"/>
        <w:numPr>
          <w:ilvl w:val="0"/>
          <w:numId w:val="2"/>
        </w:numPr>
        <w:tabs>
          <w:tab w:val="left" w:pos="709"/>
        </w:tabs>
        <w:ind w:left="567" w:firstLine="0"/>
        <w:jc w:val="both"/>
        <w:rPr>
          <w:rFonts w:ascii="Times New Roman" w:hAnsi="Times New Roman"/>
          <w:sz w:val="20"/>
          <w:szCs w:val="20"/>
        </w:rPr>
      </w:pPr>
      <w:r w:rsidRPr="002E7F70">
        <w:rPr>
          <w:rFonts w:ascii="Times New Roman" w:hAnsi="Times New Roman"/>
          <w:sz w:val="20"/>
          <w:szCs w:val="20"/>
          <w:lang w:eastAsia="ar-SA"/>
        </w:rPr>
        <w:t>prawo do usunięcia danych osobowych, zgodnie z art. 17 RODO, jednakże z zastrzeżeniem przypadków, o których mowa w art. 17 ust. 1 oraz 3 RODO;</w:t>
      </w:r>
    </w:p>
    <w:p w14:paraId="42F35CF5" w14:textId="05912BB2" w:rsidR="007B1404" w:rsidRPr="002E7F70" w:rsidRDefault="007B1404" w:rsidP="00701DA3">
      <w:pPr>
        <w:pStyle w:val="Akapitzlist1"/>
        <w:numPr>
          <w:ilvl w:val="0"/>
          <w:numId w:val="2"/>
        </w:numPr>
        <w:tabs>
          <w:tab w:val="left" w:pos="567"/>
        </w:tabs>
        <w:suppressAutoHyphens w:val="0"/>
        <w:ind w:left="567" w:firstLine="0"/>
        <w:jc w:val="both"/>
        <w:rPr>
          <w:sz w:val="20"/>
          <w:szCs w:val="20"/>
        </w:rPr>
      </w:pPr>
      <w:r w:rsidRPr="002E7F70">
        <w:rPr>
          <w:sz w:val="20"/>
          <w:szCs w:val="20"/>
        </w:rPr>
        <w:t>prawo do wniesienia skargi do organu nadzorczego – Prezesa Urzędu Ochrony Danych Osobowych, jeżeli uzna Pani/Pan, że dane</w:t>
      </w:r>
      <w:r w:rsidR="00010484" w:rsidRPr="002E7F70">
        <w:rPr>
          <w:sz w:val="20"/>
          <w:szCs w:val="20"/>
        </w:rPr>
        <w:t xml:space="preserve"> </w:t>
      </w:r>
      <w:r w:rsidRPr="002E7F70">
        <w:rPr>
          <w:sz w:val="20"/>
          <w:szCs w:val="20"/>
        </w:rPr>
        <w:t>przetwarzane są w sposób niezgodny z obowiązującym prawem</w:t>
      </w:r>
      <w:r w:rsidR="00010484" w:rsidRPr="002E7F70">
        <w:rPr>
          <w:sz w:val="20"/>
          <w:szCs w:val="20"/>
        </w:rPr>
        <w:t>.</w:t>
      </w:r>
    </w:p>
    <w:p w14:paraId="364BCAA0" w14:textId="5C1DEFA2" w:rsidR="007B1404" w:rsidRPr="002E7F70" w:rsidRDefault="00010484" w:rsidP="00701DA3">
      <w:pPr>
        <w:pStyle w:val="Akapitzlist1"/>
        <w:numPr>
          <w:ilvl w:val="0"/>
          <w:numId w:val="1"/>
        </w:numPr>
        <w:tabs>
          <w:tab w:val="left" w:pos="567"/>
        </w:tabs>
        <w:suppressAutoHyphens w:val="0"/>
        <w:ind w:left="567" w:hanging="567"/>
        <w:jc w:val="both"/>
        <w:rPr>
          <w:sz w:val="20"/>
          <w:szCs w:val="20"/>
        </w:rPr>
      </w:pPr>
      <w:r w:rsidRPr="002E7F70">
        <w:rPr>
          <w:sz w:val="20"/>
          <w:szCs w:val="20"/>
        </w:rPr>
        <w:t>P</w:t>
      </w:r>
      <w:r w:rsidR="007B1404" w:rsidRPr="002E7F70">
        <w:rPr>
          <w:sz w:val="20"/>
          <w:szCs w:val="20"/>
        </w:rPr>
        <w:t>odanie przez Wnioskodawcę danych jest dobrowolne, jednak brak podania danych we wniosku może skutkować pozostawieniem wniosku bez rozpoznania, a tym samym brakiem możliwości udzielenia wsparcia w ramach Krajowego Funduszu Szkoleniowego</w:t>
      </w:r>
      <w:r w:rsidRPr="002E7F70">
        <w:rPr>
          <w:sz w:val="20"/>
          <w:szCs w:val="20"/>
        </w:rPr>
        <w:t>.</w:t>
      </w:r>
    </w:p>
    <w:p w14:paraId="7E5E3BD1" w14:textId="5F3388A0" w:rsidR="00010484" w:rsidRPr="002E7F70" w:rsidRDefault="007B1404" w:rsidP="00701DA3">
      <w:pPr>
        <w:pStyle w:val="Akapitzlist1"/>
        <w:numPr>
          <w:ilvl w:val="0"/>
          <w:numId w:val="1"/>
        </w:numPr>
        <w:tabs>
          <w:tab w:val="left" w:pos="567"/>
        </w:tabs>
        <w:suppressAutoHyphens w:val="0"/>
        <w:ind w:left="567" w:hanging="567"/>
        <w:jc w:val="both"/>
        <w:rPr>
          <w:sz w:val="20"/>
          <w:szCs w:val="20"/>
        </w:rPr>
      </w:pPr>
      <w:bookmarkStart w:id="1" w:name="_Hlk515005102"/>
      <w:r w:rsidRPr="002E7F70">
        <w:rPr>
          <w:sz w:val="20"/>
          <w:szCs w:val="20"/>
        </w:rPr>
        <w:t xml:space="preserve">Pani/Pana dane osobowe nie będą </w:t>
      </w:r>
      <w:r w:rsidR="00010484" w:rsidRPr="002E7F70">
        <w:rPr>
          <w:sz w:val="20"/>
          <w:szCs w:val="20"/>
        </w:rPr>
        <w:t>podlegały profilowaniu, jak również w odniesieniu do Pani/Pana danych osobowych, decyzje nie będą podejmowane w sposób zautomatyzowany.</w:t>
      </w:r>
    </w:p>
    <w:bookmarkEnd w:id="1"/>
    <w:p w14:paraId="6AC948C5" w14:textId="3CFAC990" w:rsidR="00DE20A4" w:rsidRPr="002E7F70" w:rsidRDefault="00DE20A4" w:rsidP="00701DA3">
      <w:pPr>
        <w:pStyle w:val="Akapitzlist1"/>
        <w:numPr>
          <w:ilvl w:val="0"/>
          <w:numId w:val="1"/>
        </w:numPr>
        <w:tabs>
          <w:tab w:val="left" w:pos="567"/>
        </w:tabs>
        <w:suppressAutoHyphens w:val="0"/>
        <w:ind w:left="567" w:hanging="567"/>
        <w:jc w:val="both"/>
        <w:rPr>
          <w:sz w:val="20"/>
          <w:szCs w:val="20"/>
        </w:rPr>
      </w:pPr>
      <w:r w:rsidRPr="002E7F70">
        <w:rPr>
          <w:sz w:val="20"/>
          <w:szCs w:val="20"/>
        </w:rPr>
        <w:t>PUP otrzymał dane pracowników od Pracodawcy.</w:t>
      </w:r>
    </w:p>
    <w:p w14:paraId="416C04BB" w14:textId="7D90FBC6" w:rsidR="00DE20A4" w:rsidRPr="002E7F70" w:rsidRDefault="00DE20A4" w:rsidP="00701DA3">
      <w:pPr>
        <w:pStyle w:val="Akapitzlist1"/>
        <w:numPr>
          <w:ilvl w:val="0"/>
          <w:numId w:val="1"/>
        </w:numPr>
        <w:tabs>
          <w:tab w:val="left" w:pos="567"/>
        </w:tabs>
        <w:suppressAutoHyphens w:val="0"/>
        <w:ind w:left="567" w:hanging="567"/>
        <w:jc w:val="both"/>
        <w:rPr>
          <w:b/>
          <w:bCs/>
          <w:sz w:val="20"/>
          <w:szCs w:val="20"/>
          <w:lang w:eastAsia="en-US"/>
        </w:rPr>
      </w:pPr>
      <w:r w:rsidRPr="002E7F70">
        <w:rPr>
          <w:b/>
          <w:bCs/>
          <w:sz w:val="20"/>
          <w:szCs w:val="20"/>
        </w:rPr>
        <w:t>Pracodawca zobowiązuje się do przekazania treści niniejszej klauzuli informacyjnej zgodnie z</w:t>
      </w:r>
      <w:r w:rsidR="002E7F70">
        <w:rPr>
          <w:b/>
          <w:bCs/>
          <w:sz w:val="20"/>
          <w:szCs w:val="20"/>
        </w:rPr>
        <w:t> </w:t>
      </w:r>
      <w:r w:rsidRPr="002E7F70">
        <w:rPr>
          <w:b/>
          <w:bCs/>
          <w:sz w:val="20"/>
          <w:szCs w:val="20"/>
        </w:rPr>
        <w:t>art.</w:t>
      </w:r>
      <w:r w:rsidR="002E7F70">
        <w:rPr>
          <w:b/>
          <w:bCs/>
          <w:sz w:val="20"/>
          <w:szCs w:val="20"/>
        </w:rPr>
        <w:t> </w:t>
      </w:r>
      <w:r w:rsidRPr="002E7F70">
        <w:rPr>
          <w:b/>
          <w:bCs/>
          <w:sz w:val="20"/>
          <w:szCs w:val="20"/>
        </w:rPr>
        <w:t>14</w:t>
      </w:r>
      <w:r w:rsidR="002E7F70">
        <w:rPr>
          <w:b/>
          <w:bCs/>
          <w:sz w:val="20"/>
          <w:szCs w:val="20"/>
        </w:rPr>
        <w:t> </w:t>
      </w:r>
      <w:r w:rsidRPr="002E7F70">
        <w:rPr>
          <w:b/>
          <w:bCs/>
          <w:sz w:val="20"/>
          <w:szCs w:val="20"/>
        </w:rPr>
        <w:t>RODO pracownikom</w:t>
      </w:r>
      <w:r w:rsidRPr="002E7F70">
        <w:rPr>
          <w:b/>
          <w:bCs/>
          <w:sz w:val="20"/>
          <w:szCs w:val="20"/>
          <w:lang w:eastAsia="en-US"/>
        </w:rPr>
        <w:t>.</w:t>
      </w:r>
    </w:p>
    <w:p w14:paraId="3AA4D51C" w14:textId="77777777" w:rsidR="007B1404" w:rsidRPr="00E74958" w:rsidRDefault="007B1404" w:rsidP="007B1404">
      <w:pPr>
        <w:pStyle w:val="NormalnyWeb"/>
        <w:jc w:val="both"/>
        <w:rPr>
          <w:rFonts w:ascii="Calibri" w:hAnsi="Calibri" w:cs="Arial"/>
          <w:color w:val="000000"/>
          <w:sz w:val="8"/>
          <w:szCs w:val="8"/>
        </w:rPr>
      </w:pPr>
    </w:p>
    <w:sectPr w:rsidR="007B1404" w:rsidRPr="00E74958" w:rsidSect="002E7F70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0F5E"/>
    <w:multiLevelType w:val="hybridMultilevel"/>
    <w:tmpl w:val="C2664D4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0F792B"/>
    <w:multiLevelType w:val="hybridMultilevel"/>
    <w:tmpl w:val="7C86C45A"/>
    <w:lvl w:ilvl="0" w:tplc="61244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D00413"/>
    <w:multiLevelType w:val="hybridMultilevel"/>
    <w:tmpl w:val="C2664D4A"/>
    <w:lvl w:ilvl="0" w:tplc="7908BBA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8800761">
    <w:abstractNumId w:val="2"/>
  </w:num>
  <w:num w:numId="2" w16cid:durableId="1006253223">
    <w:abstractNumId w:val="1"/>
  </w:num>
  <w:num w:numId="3" w16cid:durableId="104813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04"/>
    <w:rsid w:val="00010484"/>
    <w:rsid w:val="00096685"/>
    <w:rsid w:val="002E7F70"/>
    <w:rsid w:val="00701DA3"/>
    <w:rsid w:val="007B1404"/>
    <w:rsid w:val="00854124"/>
    <w:rsid w:val="009C6F23"/>
    <w:rsid w:val="00BD4B39"/>
    <w:rsid w:val="00D12A45"/>
    <w:rsid w:val="00DB042A"/>
    <w:rsid w:val="00D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0998"/>
  <w15:chartTrackingRefBased/>
  <w15:docId w15:val="{A0AC9C7A-0686-4C14-8816-B047F528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40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7B1404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character" w:styleId="Hipercze">
    <w:name w:val="Hyperlink"/>
    <w:rsid w:val="007B1404"/>
    <w:rPr>
      <w:color w:val="0000FF"/>
      <w:u w:val="single"/>
    </w:rPr>
  </w:style>
  <w:style w:type="character" w:customStyle="1" w:styleId="ListParagraphChar">
    <w:name w:val="List Paragraph Char"/>
    <w:link w:val="Akapitzlist1"/>
    <w:locked/>
    <w:rsid w:val="007B14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7B1404"/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D12A4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D12A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A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A4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A4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2A4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10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pbytom.com.pl" TargetMode="External"/><Relationship Id="rId5" Type="http://schemas.openxmlformats.org/officeDocument/2006/relationships/hyperlink" Target="mailto:urzad@pupbytom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2025-08-20T10:09:00Z</cp:lastPrinted>
  <dcterms:created xsi:type="dcterms:W3CDTF">2025-07-03T11:06:00Z</dcterms:created>
  <dcterms:modified xsi:type="dcterms:W3CDTF">2025-08-20T10:28:00Z</dcterms:modified>
</cp:coreProperties>
</file>